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7777777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>KARYA ILMIAH : JURNAL ILMIAH*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280"/>
        <w:gridCol w:w="375"/>
        <w:gridCol w:w="2619"/>
        <w:gridCol w:w="522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 Jurnal Ilmiah (Artikel)</w:t>
            </w:r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2273D359" w:rsidR="002C3EA0" w:rsidRPr="00A44240" w:rsidRDefault="00C754B5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54B5">
              <w:rPr>
                <w:rFonts w:ascii="Times New Roman" w:hAnsi="Times New Roman"/>
                <w:bCs/>
                <w:sz w:val="18"/>
                <w:szCs w:val="18"/>
              </w:rPr>
              <w:t>Education Effectiveness of Booklet Media in Quality of Life of Diabetes Mellitus Type 2 Outpatients in Anwar Medika Hospital</w:t>
            </w:r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 Penulis</w:t>
            </w:r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40E6F744" w:rsidR="002C3EA0" w:rsidRPr="00A44240" w:rsidRDefault="00F12AC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Status Pengusul</w:t>
            </w:r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79FA59B3" w:rsidR="002C3EA0" w:rsidRPr="00A44240" w:rsidRDefault="008B57C5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1722D382">
                      <wp:simplePos x="0" y="0"/>
                      <wp:positionH relativeFrom="column">
                        <wp:posOffset>1352712</wp:posOffset>
                      </wp:positionH>
                      <wp:positionV relativeFrom="paragraph">
                        <wp:posOffset>81280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5BCE2E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6.4pt" to="195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" strokecolor="black [3040]"/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4EDF77AD">
                      <wp:simplePos x="0" y="0"/>
                      <wp:positionH relativeFrom="column">
                        <wp:posOffset>-16917</wp:posOffset>
                      </wp:positionH>
                      <wp:positionV relativeFrom="paragraph">
                        <wp:posOffset>73436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B78FF5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5.8pt" to="5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" strokecolor="black [3040]"/>
                  </w:pict>
                </mc:Fallback>
              </mc:AlternateConten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 pertama/penulis ke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B1F7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/penulis korespondensi**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 Jurnal Ilmiah</w:t>
            </w:r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7CA4B2CC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Nama Jurnal</w:t>
            </w:r>
          </w:p>
        </w:tc>
        <w:tc>
          <w:tcPr>
            <w:tcW w:w="4196" w:type="dxa"/>
          </w:tcPr>
          <w:p w14:paraId="30C09E81" w14:textId="669D9173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754B5" w:rsidRPr="00C754B5">
              <w:rPr>
                <w:rFonts w:ascii="Times New Roman" w:hAnsi="Times New Roman"/>
                <w:bCs/>
                <w:sz w:val="18"/>
                <w:szCs w:val="18"/>
              </w:rPr>
              <w:t>Jurnal Ilmu Kefarmasian Indonesia</w:t>
            </w:r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Nomor ISSN</w:t>
            </w:r>
          </w:p>
        </w:tc>
        <w:tc>
          <w:tcPr>
            <w:tcW w:w="4196" w:type="dxa"/>
          </w:tcPr>
          <w:p w14:paraId="4159F64E" w14:textId="1A6861A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B1F74"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e-ISSN : </w:t>
            </w:r>
            <w:r w:rsidR="00C754B5" w:rsidRPr="00C754B5">
              <w:rPr>
                <w:rFonts w:ascii="Times New Roman" w:hAnsi="Times New Roman"/>
                <w:bCs/>
                <w:sz w:val="18"/>
                <w:szCs w:val="18"/>
              </w:rPr>
              <w:t>2614-6495</w:t>
            </w:r>
          </w:p>
        </w:tc>
      </w:tr>
      <w:tr w:rsidR="00243291" w:rsidRPr="00A44240" w14:paraId="5B325735" w14:textId="77777777" w:rsidTr="004330E2">
        <w:trPr>
          <w:jc w:val="center"/>
        </w:trPr>
        <w:tc>
          <w:tcPr>
            <w:tcW w:w="3421" w:type="dxa"/>
          </w:tcPr>
          <w:p w14:paraId="5A07CB8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8189BB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31A9D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768" w:type="dxa"/>
          </w:tcPr>
          <w:p w14:paraId="0F26EDC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Volume,Nomor,Bulan,Tahun</w:t>
            </w:r>
          </w:p>
        </w:tc>
        <w:tc>
          <w:tcPr>
            <w:tcW w:w="4196" w:type="dxa"/>
          </w:tcPr>
          <w:p w14:paraId="637D5BA9" w14:textId="683F7E2D" w:rsidR="002C3EA0" w:rsidRPr="00A44240" w:rsidRDefault="002C3EA0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754B5" w:rsidRPr="00C754B5">
              <w:rPr>
                <w:rFonts w:ascii="Times New Roman" w:hAnsi="Times New Roman"/>
                <w:bCs/>
                <w:sz w:val="18"/>
                <w:szCs w:val="18"/>
              </w:rPr>
              <w:t>Vol 18 No 1</w:t>
            </w:r>
            <w:r w:rsidR="007B1F74"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C754B5">
              <w:rPr>
                <w:rFonts w:ascii="Times New Roman" w:hAnsi="Times New Roman"/>
                <w:bCs/>
                <w:sz w:val="18"/>
                <w:szCs w:val="18"/>
              </w:rPr>
              <w:t>April</w:t>
            </w:r>
            <w:r w:rsidR="007B1F74"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 2020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</w:p>
        </w:tc>
        <w:tc>
          <w:tcPr>
            <w:tcW w:w="4196" w:type="dxa"/>
          </w:tcPr>
          <w:p w14:paraId="2BAFDEF2" w14:textId="381A33C9" w:rsidR="002C3EA0" w:rsidRPr="00A44240" w:rsidRDefault="00243291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B1F74"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Universitas </w:t>
            </w:r>
            <w:r w:rsidR="00C754B5">
              <w:rPr>
                <w:rFonts w:ascii="Times New Roman" w:hAnsi="Times New Roman"/>
                <w:bCs/>
                <w:sz w:val="18"/>
                <w:szCs w:val="18"/>
              </w:rPr>
              <w:t>Pancasila</w:t>
            </w:r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e.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 Halaman</w:t>
            </w:r>
          </w:p>
        </w:tc>
        <w:tc>
          <w:tcPr>
            <w:tcW w:w="4196" w:type="dxa"/>
          </w:tcPr>
          <w:p w14:paraId="20D35665" w14:textId="4DD16096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754B5">
              <w:rPr>
                <w:rFonts w:ascii="Times New Roman" w:hAnsi="Times New Roman"/>
                <w:bCs/>
                <w:sz w:val="18"/>
                <w:szCs w:val="18"/>
              </w:rPr>
              <w:t xml:space="preserve">6 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</w:p>
        </w:tc>
      </w:tr>
      <w:tr w:rsidR="00243291" w:rsidRPr="00A44240" w14:paraId="539FED25" w14:textId="77777777" w:rsidTr="004330E2">
        <w:trPr>
          <w:jc w:val="center"/>
        </w:trPr>
        <w:tc>
          <w:tcPr>
            <w:tcW w:w="3421" w:type="dxa"/>
          </w:tcPr>
          <w:p w14:paraId="10CA347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84BB0A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4AC5582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f.</w:t>
            </w:r>
          </w:p>
        </w:tc>
        <w:tc>
          <w:tcPr>
            <w:tcW w:w="2768" w:type="dxa"/>
          </w:tcPr>
          <w:p w14:paraId="0FD2B2D2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Alamat Web Jurnal</w:t>
            </w:r>
          </w:p>
        </w:tc>
        <w:tc>
          <w:tcPr>
            <w:tcW w:w="4196" w:type="dxa"/>
          </w:tcPr>
          <w:p w14:paraId="2122EB0C" w14:textId="58C5329D" w:rsidR="00243291" w:rsidRPr="001120B8" w:rsidRDefault="00243291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0B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1120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754B5" w:rsidRPr="00C754B5">
              <w:rPr>
                <w:rFonts w:ascii="Times New Roman" w:hAnsi="Times New Roman"/>
                <w:sz w:val="18"/>
                <w:szCs w:val="18"/>
              </w:rPr>
              <w:t>http://jifi.farmasi.univpancasila.ac.id/index.php/jifi/article/view/709</w:t>
            </w:r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43F7D2ED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g.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</w:p>
        </w:tc>
        <w:tc>
          <w:tcPr>
            <w:tcW w:w="4196" w:type="dxa"/>
          </w:tcPr>
          <w:p w14:paraId="62120DF7" w14:textId="7BD1ED6E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C754B5">
              <w:rPr>
                <w:rFonts w:ascii="Times New Roman" w:hAnsi="Times New Roman"/>
                <w:bCs/>
                <w:sz w:val="18"/>
                <w:szCs w:val="18"/>
              </w:rPr>
              <w:t>Sinta 2</w:t>
            </w:r>
            <w:bookmarkStart w:id="0" w:name="_GoBack"/>
            <w:bookmarkEnd w:id="0"/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3291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 Publikasi Jurnal Ilmiah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 Ilmiah Internasional/Internasional bereputasi**</w:t>
            </w:r>
          </w:p>
        </w:tc>
      </w:tr>
      <w:tr w:rsidR="000464AA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(beri √ pada kategori yang tepat)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454C62C5" w:rsidR="000464AA" w:rsidRPr="00A44240" w:rsidRDefault="00C754B5" w:rsidP="000464A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 Ilmiah Nasional Terakreditasi</w:t>
            </w:r>
          </w:p>
        </w:tc>
      </w:tr>
      <w:tr w:rsidR="000464AA" w:rsidRPr="00A44240" w14:paraId="704BD43F" w14:textId="77777777" w:rsidTr="009A2CD0">
        <w:trPr>
          <w:jc w:val="center"/>
        </w:trPr>
        <w:tc>
          <w:tcPr>
            <w:tcW w:w="3421" w:type="dxa"/>
          </w:tcPr>
          <w:p w14:paraId="0DCDBBE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28AEDF8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1AD" w14:textId="033C8F26" w:rsidR="000464AA" w:rsidRPr="00A44240" w:rsidRDefault="000464AA" w:rsidP="00A61E0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60C13CF1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 Ilmiah Nasional/Nasional terindeks di DOAJ, CABI, COPERNICUS**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Penilaian </w:t>
      </w:r>
      <w:r w:rsidRPr="00A44240">
        <w:rPr>
          <w:rFonts w:ascii="Times New Roman" w:hAnsi="Times New Roman"/>
          <w:bCs/>
          <w:i/>
          <w:sz w:val="18"/>
          <w:szCs w:val="18"/>
        </w:rPr>
        <w:t>Peer 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223"/>
        <w:gridCol w:w="1613"/>
        <w:gridCol w:w="1561"/>
        <w:gridCol w:w="1522"/>
        <w:gridCol w:w="1726"/>
        <w:gridCol w:w="1701"/>
      </w:tblGrid>
      <w:tr w:rsidR="00D05C64" w:rsidRPr="00A44240" w14:paraId="18CC1723" w14:textId="77777777" w:rsidTr="00D05C64">
        <w:tc>
          <w:tcPr>
            <w:tcW w:w="2645" w:type="dxa"/>
            <w:gridSpan w:val="2"/>
            <w:vMerge w:val="restart"/>
            <w:vAlign w:val="center"/>
          </w:tcPr>
          <w:p w14:paraId="59CF8A0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 Yang Dinilai</w:t>
            </w:r>
          </w:p>
        </w:tc>
        <w:tc>
          <w:tcPr>
            <w:tcW w:w="4696" w:type="dxa"/>
            <w:gridSpan w:val="3"/>
          </w:tcPr>
          <w:p w14:paraId="09EFC342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Nilai Maksimal Jurnal Ilmiah</w:t>
            </w:r>
          </w:p>
        </w:tc>
        <w:tc>
          <w:tcPr>
            <w:tcW w:w="3427" w:type="dxa"/>
            <w:gridSpan w:val="2"/>
          </w:tcPr>
          <w:p w14:paraId="753186DA" w14:textId="3862CF51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Nilai Yang Diperoleh</w:t>
            </w:r>
          </w:p>
        </w:tc>
      </w:tr>
      <w:tr w:rsidR="00D05C64" w:rsidRPr="00A44240" w14:paraId="0180DADD" w14:textId="77777777" w:rsidTr="004B246D">
        <w:trPr>
          <w:trHeight w:val="1323"/>
        </w:trPr>
        <w:tc>
          <w:tcPr>
            <w:tcW w:w="2645" w:type="dxa"/>
            <w:gridSpan w:val="2"/>
            <w:vMerge/>
          </w:tcPr>
          <w:p w14:paraId="68A04F3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690BBEFB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Internasional/ Internasional bereputasi**</w:t>
            </w:r>
          </w:p>
          <w:p w14:paraId="02AA806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108FD" wp14:editId="1F5CB9D0">
                      <wp:simplePos x="0" y="0"/>
                      <wp:positionH relativeFrom="column">
                        <wp:posOffset>189793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138860" id="Rectangle 2" o:spid="_x0000_s1026" style="position:absolute;margin-left:14.95pt;margin-top:2.85pt;width:39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620C7B08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D8C1A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6AD7" wp14:editId="361AA1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503776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F2C56" w14:textId="6D626F01" w:rsidR="00D05C64" w:rsidRDefault="00D05C64" w:rsidP="00D05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6AD7" id="Rectangle 3" o:spid="_x0000_s1026" style="position:absolute;left:0;text-align:left;margin-left:13.75pt;margin-top:39.65pt;width:39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" fillcolor="white [3201]" strokecolor="black [3213]" strokeweight="2pt">
                      <v:textbox>
                        <w:txbxContent>
                          <w:p w14:paraId="074F2C56" w14:textId="6D626F01" w:rsidR="00D05C64" w:rsidRDefault="00D05C64" w:rsidP="00D05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Nasional Terakreditasi</w:t>
            </w:r>
          </w:p>
        </w:tc>
        <w:tc>
          <w:tcPr>
            <w:tcW w:w="1522" w:type="dxa"/>
          </w:tcPr>
          <w:p w14:paraId="7D8A8CD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10A8E" wp14:editId="3407E0FC">
                      <wp:simplePos x="0" y="0"/>
                      <wp:positionH relativeFrom="column">
                        <wp:posOffset>166066</wp:posOffset>
                      </wp:positionH>
                      <wp:positionV relativeFrom="paragraph">
                        <wp:posOffset>506647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B3187" w14:textId="0281A452" w:rsidR="009A2CD0" w:rsidRDefault="009A2CD0" w:rsidP="009A2C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10A8E" id="Rectangle 4" o:spid="_x0000_s1027" style="position:absolute;left:0;text-align:left;margin-left:13.1pt;margin-top:39.9pt;width:39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" fillcolor="white [3201]" strokecolor="black [3213]" strokeweight="2pt">
                      <v:textbox>
                        <w:txbxContent>
                          <w:p w14:paraId="40DB3187" w14:textId="0281A452" w:rsidR="009A2CD0" w:rsidRDefault="009A2CD0" w:rsidP="009A2C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Nasional***</w:t>
            </w:r>
          </w:p>
        </w:tc>
        <w:tc>
          <w:tcPr>
            <w:tcW w:w="1726" w:type="dxa"/>
            <w:vAlign w:val="center"/>
          </w:tcPr>
          <w:p w14:paraId="31671BB2" w14:textId="533D0AAF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701" w:type="dxa"/>
            <w:vAlign w:val="center"/>
          </w:tcPr>
          <w:p w14:paraId="4D926A7F" w14:textId="0895B117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 LLDikti VII</w:t>
            </w:r>
          </w:p>
        </w:tc>
      </w:tr>
      <w:tr w:rsidR="00C754B5" w:rsidRPr="00A44240" w14:paraId="17C5AAFF" w14:textId="77777777" w:rsidTr="009A2CD0">
        <w:tc>
          <w:tcPr>
            <w:tcW w:w="422" w:type="dxa"/>
          </w:tcPr>
          <w:p w14:paraId="4758F2E7" w14:textId="77777777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223" w:type="dxa"/>
          </w:tcPr>
          <w:p w14:paraId="3A6B5E9D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 unsur suatu Artikel Ilmiah (10%)</w:t>
            </w:r>
          </w:p>
        </w:tc>
        <w:tc>
          <w:tcPr>
            <w:tcW w:w="1613" w:type="dxa"/>
          </w:tcPr>
          <w:p w14:paraId="4419720B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F38F500" w14:textId="16511703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22" w:type="dxa"/>
            <w:vAlign w:val="center"/>
          </w:tcPr>
          <w:p w14:paraId="671BD524" w14:textId="1F3633E2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6315351D" w14:textId="3E00FF86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ED09F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754B5" w:rsidRPr="00A44240" w14:paraId="597CC401" w14:textId="77777777" w:rsidTr="009A2CD0">
        <w:tc>
          <w:tcPr>
            <w:tcW w:w="422" w:type="dxa"/>
          </w:tcPr>
          <w:p w14:paraId="153DAA64" w14:textId="77777777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223" w:type="dxa"/>
          </w:tcPr>
          <w:p w14:paraId="79BE892E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Ruang lingkup dan kedalaman pembahasan (30%)</w:t>
            </w:r>
          </w:p>
        </w:tc>
        <w:tc>
          <w:tcPr>
            <w:tcW w:w="1613" w:type="dxa"/>
          </w:tcPr>
          <w:p w14:paraId="1DA19529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AE40BA7" w14:textId="3FEC8AA2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22" w:type="dxa"/>
            <w:vAlign w:val="center"/>
          </w:tcPr>
          <w:p w14:paraId="799FE3A0" w14:textId="22EDFE01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E17C9D3" w14:textId="475797F6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C86CD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754B5" w:rsidRPr="00A44240" w14:paraId="31DAE2A1" w14:textId="77777777" w:rsidTr="009A2CD0">
        <w:tc>
          <w:tcPr>
            <w:tcW w:w="422" w:type="dxa"/>
          </w:tcPr>
          <w:p w14:paraId="2278442A" w14:textId="77777777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223" w:type="dxa"/>
          </w:tcPr>
          <w:p w14:paraId="7ADBC503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 dan kemutakhiran data/informasi dan metodologi (30%)</w:t>
            </w:r>
          </w:p>
        </w:tc>
        <w:tc>
          <w:tcPr>
            <w:tcW w:w="1613" w:type="dxa"/>
          </w:tcPr>
          <w:p w14:paraId="5C220869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0A99BF5" w14:textId="708F39B2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22" w:type="dxa"/>
            <w:vAlign w:val="center"/>
          </w:tcPr>
          <w:p w14:paraId="25D0CA7E" w14:textId="30E6D7B5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22786868" w14:textId="066DA1DF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F0990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754B5" w:rsidRPr="00A44240" w14:paraId="569C1D86" w14:textId="77777777" w:rsidTr="009A2CD0">
        <w:tc>
          <w:tcPr>
            <w:tcW w:w="422" w:type="dxa"/>
          </w:tcPr>
          <w:p w14:paraId="35351108" w14:textId="77777777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223" w:type="dxa"/>
          </w:tcPr>
          <w:p w14:paraId="4FDB31E1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 unsur dan kualitas penerbit (30%)</w:t>
            </w:r>
          </w:p>
        </w:tc>
        <w:tc>
          <w:tcPr>
            <w:tcW w:w="1613" w:type="dxa"/>
          </w:tcPr>
          <w:p w14:paraId="271553A4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8367851" w14:textId="41A5617E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22" w:type="dxa"/>
            <w:vAlign w:val="center"/>
          </w:tcPr>
          <w:p w14:paraId="5CB2AF0A" w14:textId="2D36F878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36F1C6B7" w14:textId="36E791E6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58546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754B5" w:rsidRPr="00A44240" w14:paraId="10D47B92" w14:textId="77777777" w:rsidTr="00D05C64">
        <w:tc>
          <w:tcPr>
            <w:tcW w:w="2645" w:type="dxa"/>
            <w:gridSpan w:val="2"/>
          </w:tcPr>
          <w:p w14:paraId="3E257592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613" w:type="dxa"/>
          </w:tcPr>
          <w:p w14:paraId="3E1C3E5A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5C90D424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3B2753ED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E4DC13" w14:textId="6CD4ECA2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8B353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754B5" w:rsidRPr="00A44240" w14:paraId="038B5038" w14:textId="77777777" w:rsidTr="00D05C64">
        <w:tc>
          <w:tcPr>
            <w:tcW w:w="2645" w:type="dxa"/>
            <w:gridSpan w:val="2"/>
          </w:tcPr>
          <w:p w14:paraId="42954038" w14:textId="546C16BD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Pengusul =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613" w:type="dxa"/>
          </w:tcPr>
          <w:p w14:paraId="72CD7650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4F40D053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0484E456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8E45E7" w14:textId="38B0BB63" w:rsidR="00C754B5" w:rsidRPr="00A44240" w:rsidRDefault="00C754B5" w:rsidP="00C754B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D28E6" w14:textId="77777777" w:rsidR="00C754B5" w:rsidRPr="00A44240" w:rsidRDefault="00C754B5" w:rsidP="00C754B5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1299F" w14:textId="0C3AA5C6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>Catatan Penilaian Artikel oleh Tim PAK LLDikti 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Dinilai oleh dua reviewer secara terpisah</w:t>
            </w:r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Coret yang tidak perlu</w:t>
            </w:r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Nasional/terindeks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31"/>
    <w:rsid w:val="00005C2D"/>
    <w:rsid w:val="00027A0D"/>
    <w:rsid w:val="000323F3"/>
    <w:rsid w:val="000464AA"/>
    <w:rsid w:val="0006735C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601BE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1061B"/>
    <w:rsid w:val="0072085C"/>
    <w:rsid w:val="007B1F74"/>
    <w:rsid w:val="00812314"/>
    <w:rsid w:val="008276BD"/>
    <w:rsid w:val="00837128"/>
    <w:rsid w:val="00844CFA"/>
    <w:rsid w:val="008901B3"/>
    <w:rsid w:val="008B57C5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F3194"/>
    <w:rsid w:val="00C63220"/>
    <w:rsid w:val="00C754B5"/>
    <w:rsid w:val="00D00D7A"/>
    <w:rsid w:val="00D05C64"/>
    <w:rsid w:val="00D061AD"/>
    <w:rsid w:val="00D33D5B"/>
    <w:rsid w:val="00E14701"/>
    <w:rsid w:val="00E52169"/>
    <w:rsid w:val="00EB3FF7"/>
    <w:rsid w:val="00F12AC2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Microsoft account</cp:lastModifiedBy>
  <cp:revision>2</cp:revision>
  <cp:lastPrinted>2018-10-01T08:25:00Z</cp:lastPrinted>
  <dcterms:created xsi:type="dcterms:W3CDTF">2022-09-06T04:23:00Z</dcterms:created>
  <dcterms:modified xsi:type="dcterms:W3CDTF">2022-09-06T04:23:00Z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